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D2E60" w14:textId="70B38EA0" w:rsidR="00F255B6" w:rsidRDefault="00F255B6" w:rsidP="00F255B6">
      <w:r>
        <w:t>Parmi ceux qui ont consacré une étude au critère [de vérité], les uns ont soutenu qu’il y en a un, comme les stoïciens et certains autres, d’autres qu’il n’y en a pas […] ; mais s’il y en a ou s’il n’y en a pas, sur ce point nous suspendons notre assentiment. « Or ils diront que ce désaccord est soit décidable, soit indécidable. S’il est indécidable, il sera immédiatement accordé qu’il faut suspendre son assentiment, mais s’il est décidable, qu’ils disent par quoi la décision sera faite alors que nous n’avons pas de critère sur lequel nous soyons d’accord, ni ne savons, d’une manière générale, s’il existe, mais que nous le recherchons. Par ailleurs, pour que le désaccord qui existe sur le critère fasse l’objet d’une décision, il faut que nous ayons un critère sur lequel nous soyons d’accord, par lequel nous pourrons prendre une décision sur ce désaccord. Et pour que nous ayons un critère sur lequel nous soyons d’accord, il faut d’abord que le désaccord sur le critère ait fait l’objet d’une décision. Ainsi l’argument tombe-t-il dans le diallèle, et la découverte du critère devient aporétique, puisque nous ne leur accordons pas de prendre un critère par hypothèse ; et dans le cas où ils voudraient arriver à une décision sur le critère par un</w:t>
      </w:r>
      <w:r>
        <w:t xml:space="preserve"> </w:t>
      </w:r>
      <w:r>
        <w:t xml:space="preserve">[autre] critère, nous les renvoyons à la régression à l’infini. Sextus </w:t>
      </w:r>
      <w:proofErr w:type="spellStart"/>
      <w:r>
        <w:t>Empiricus</w:t>
      </w:r>
      <w:proofErr w:type="spellEnd"/>
      <w:r>
        <w:t>, Esquisses pyrrhoniennes,</w:t>
      </w:r>
      <w:r>
        <w:t xml:space="preserve"> II, 4.</w:t>
      </w:r>
    </w:p>
    <w:p w14:paraId="70587C02" w14:textId="77777777" w:rsidR="00F255B6" w:rsidRDefault="00F255B6" w:rsidP="00F255B6"/>
    <w:p w14:paraId="6DE8E7EC" w14:textId="77777777" w:rsidR="00F255B6" w:rsidRDefault="00F255B6" w:rsidP="00F255B6"/>
    <w:p w14:paraId="2CEBD18B" w14:textId="7E033684" w:rsidR="004D6870" w:rsidRDefault="004D6870" w:rsidP="00F255B6"/>
    <w:sectPr w:rsidR="004D68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31"/>
    <w:rsid w:val="00096831"/>
    <w:rsid w:val="00491C40"/>
    <w:rsid w:val="004D6870"/>
    <w:rsid w:val="009D0125"/>
    <w:rsid w:val="00B74CBE"/>
    <w:rsid w:val="00DD79C1"/>
    <w:rsid w:val="00F255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AA5638C"/>
  <w15:chartTrackingRefBased/>
  <w15:docId w15:val="{6EFF5A98-CAFF-DE4A-8671-9E56AC27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968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968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9683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9683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9683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9683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9683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9683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9683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683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9683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9683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9683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9683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9683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9683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9683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96831"/>
    <w:rPr>
      <w:rFonts w:eastAsiaTheme="majorEastAsia" w:cstheme="majorBidi"/>
      <w:color w:val="272727" w:themeColor="text1" w:themeTint="D8"/>
    </w:rPr>
  </w:style>
  <w:style w:type="paragraph" w:styleId="Titre">
    <w:name w:val="Title"/>
    <w:basedOn w:val="Normal"/>
    <w:next w:val="Normal"/>
    <w:link w:val="TitreCar"/>
    <w:uiPriority w:val="10"/>
    <w:qFormat/>
    <w:rsid w:val="00096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9683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9683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9683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96831"/>
    <w:pPr>
      <w:spacing w:before="160"/>
      <w:jc w:val="center"/>
    </w:pPr>
    <w:rPr>
      <w:i/>
      <w:iCs/>
      <w:color w:val="404040" w:themeColor="text1" w:themeTint="BF"/>
    </w:rPr>
  </w:style>
  <w:style w:type="character" w:customStyle="1" w:styleId="CitationCar">
    <w:name w:val="Citation Car"/>
    <w:basedOn w:val="Policepardfaut"/>
    <w:link w:val="Citation"/>
    <w:uiPriority w:val="29"/>
    <w:rsid w:val="00096831"/>
    <w:rPr>
      <w:i/>
      <w:iCs/>
      <w:color w:val="404040" w:themeColor="text1" w:themeTint="BF"/>
    </w:rPr>
  </w:style>
  <w:style w:type="paragraph" w:styleId="Paragraphedeliste">
    <w:name w:val="List Paragraph"/>
    <w:basedOn w:val="Normal"/>
    <w:uiPriority w:val="34"/>
    <w:qFormat/>
    <w:rsid w:val="00096831"/>
    <w:pPr>
      <w:ind w:left="720"/>
      <w:contextualSpacing/>
    </w:pPr>
  </w:style>
  <w:style w:type="character" w:styleId="Accentuationintense">
    <w:name w:val="Intense Emphasis"/>
    <w:basedOn w:val="Policepardfaut"/>
    <w:uiPriority w:val="21"/>
    <w:qFormat/>
    <w:rsid w:val="00096831"/>
    <w:rPr>
      <w:i/>
      <w:iCs/>
      <w:color w:val="2F5496" w:themeColor="accent1" w:themeShade="BF"/>
    </w:rPr>
  </w:style>
  <w:style w:type="paragraph" w:styleId="Citationintense">
    <w:name w:val="Intense Quote"/>
    <w:basedOn w:val="Normal"/>
    <w:next w:val="Normal"/>
    <w:link w:val="CitationintenseCar"/>
    <w:uiPriority w:val="30"/>
    <w:qFormat/>
    <w:rsid w:val="000968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96831"/>
    <w:rPr>
      <w:i/>
      <w:iCs/>
      <w:color w:val="2F5496" w:themeColor="accent1" w:themeShade="BF"/>
    </w:rPr>
  </w:style>
  <w:style w:type="character" w:styleId="Rfrenceintense">
    <w:name w:val="Intense Reference"/>
    <w:basedOn w:val="Policepardfaut"/>
    <w:uiPriority w:val="32"/>
    <w:qFormat/>
    <w:rsid w:val="000968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1166</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LUDWIG Pascal</dc:creator>
  <cp:keywords/>
  <dc:description/>
  <cp:lastModifiedBy>LUDWIG Pascal</cp:lastModifiedBy>
  <cp:revision>2</cp:revision>
  <dcterms:created xsi:type="dcterms:W3CDTF">2025-09-22T07:21:00Z</dcterms:created>
  <dcterms:modified xsi:type="dcterms:W3CDTF">2025-09-22T07:24:00Z</dcterms:modified>
</cp:coreProperties>
</file>